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67EE35FF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Инновационные технологии </w:t>
      </w:r>
      <w:r w:rsidR="00D1087B" w:rsidRPr="00D1087B">
        <w:rPr>
          <w:rFonts w:ascii="Times New Roman" w:hAnsi="Times New Roman" w:cs="Times New Roman"/>
          <w:b/>
          <w:bCs/>
          <w:i/>
          <w:sz w:val="32"/>
          <w:szCs w:val="32"/>
        </w:rPr>
        <w:t>в сервисной экономике</w:t>
      </w:r>
      <w:proofErr w:type="gram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CFBA4AF" w:rsidR="00C52FB4" w:rsidRPr="00352B6F" w:rsidRDefault="0009332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093324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093324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093324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BD4F34" w:rsidR="00A77598" w:rsidRPr="00093324" w:rsidRDefault="000933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37A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A86">
              <w:rPr>
                <w:rFonts w:ascii="Times New Roman" w:hAnsi="Times New Roman" w:cs="Times New Roman"/>
                <w:sz w:val="20"/>
                <w:szCs w:val="20"/>
              </w:rPr>
              <w:t>к.э.н, Волошинова Марина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C55748" w:rsidR="004475DA" w:rsidRPr="00093324" w:rsidRDefault="000933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EE4F90" w14:textId="77777777" w:rsidR="00837A8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865747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_Toc202865747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3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196F3982" w14:textId="77777777" w:rsidR="00837A86" w:rsidRDefault="00645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48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_Toc202865748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3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5AFDDCCF" w14:textId="77777777" w:rsidR="00837A86" w:rsidRDefault="00645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49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_Toc202865749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3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580CCDF6" w14:textId="77777777" w:rsidR="00837A86" w:rsidRDefault="00645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50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_Toc202865750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3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7E462B42" w14:textId="77777777" w:rsidR="00837A86" w:rsidRDefault="00645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51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_Toc202865751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5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64F67B76" w14:textId="77777777" w:rsidR="00837A86" w:rsidRDefault="00645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52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_Toc202865752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5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5EEB3AB4" w14:textId="77777777" w:rsidR="00837A86" w:rsidRDefault="00645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53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_Toc202865753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6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0137E742" w14:textId="77777777" w:rsidR="00837A86" w:rsidRDefault="00645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54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_Toc202865754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6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58AF769D" w14:textId="77777777" w:rsidR="00837A86" w:rsidRDefault="00645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55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_Toc202865755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6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5E66423F" w14:textId="77777777" w:rsidR="00837A86" w:rsidRDefault="00645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56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_Toc202865756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8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14084EB2" w14:textId="77777777" w:rsidR="00837A86" w:rsidRDefault="00645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57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_Toc202865757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9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1DBFB40B" w14:textId="77777777" w:rsidR="00837A86" w:rsidRDefault="00645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58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_Toc202865758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11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5E6AD85F" w14:textId="77777777" w:rsidR="00837A86" w:rsidRDefault="00645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59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_Toc202865759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11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43FB8E33" w14:textId="77777777" w:rsidR="00837A86" w:rsidRDefault="00645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60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_Toc202865760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12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248B24A1" w14:textId="77777777" w:rsidR="00837A86" w:rsidRDefault="00645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61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_Toc202865761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12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0908EFC3" w14:textId="77777777" w:rsidR="00837A86" w:rsidRDefault="00645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62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_Toc202865762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12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36E2B2F4" w14:textId="77777777" w:rsidR="00837A86" w:rsidRDefault="00645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63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_Toc202865763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12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31F80D70" w14:textId="77777777" w:rsidR="00837A86" w:rsidRDefault="00645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5764" w:history="1">
            <w:r w:rsidR="00837A86" w:rsidRPr="0093194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37A86">
              <w:rPr>
                <w:noProof/>
                <w:webHidden/>
              </w:rPr>
              <w:tab/>
            </w:r>
            <w:r w:rsidR="00837A86">
              <w:rPr>
                <w:noProof/>
                <w:webHidden/>
              </w:rPr>
              <w:fldChar w:fldCharType="begin"/>
            </w:r>
            <w:r w:rsidR="00837A86">
              <w:rPr>
                <w:noProof/>
                <w:webHidden/>
              </w:rPr>
              <w:instrText xml:space="preserve"> PAGEREF _Toc202865764 \h </w:instrText>
            </w:r>
            <w:r w:rsidR="00837A86">
              <w:rPr>
                <w:noProof/>
                <w:webHidden/>
              </w:rPr>
            </w:r>
            <w:r w:rsidR="00837A86">
              <w:rPr>
                <w:noProof/>
                <w:webHidden/>
              </w:rPr>
              <w:fldChar w:fldCharType="separate"/>
            </w:r>
            <w:r w:rsidR="00837A86">
              <w:rPr>
                <w:noProof/>
                <w:webHidden/>
              </w:rPr>
              <w:t>13</w:t>
            </w:r>
            <w:r w:rsidR="00837A8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865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теории и практики инновационной деятельности предприятий сферы туризма; подготовка к инновационной деятельности специалистов, способных оперативно, обоснованно и с минимальным риском принимать решения по внедрению инновационных технологий в практику работы организаций и предприятий сферы туризма.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865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908A53E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Инновационные технологии </w:t>
      </w:r>
      <w:r w:rsidR="00D1087B" w:rsidRPr="00D1087B">
        <w:rPr>
          <w:sz w:val="28"/>
          <w:szCs w:val="28"/>
        </w:rPr>
        <w:t xml:space="preserve"> в сервисной экономике</w:t>
      </w:r>
      <w:r w:rsidR="00D1087B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837A86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865749"/>
      <w:r w:rsidRPr="00837A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837A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837A86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37A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37A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37A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37A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7A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37A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7A8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37A8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37A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37A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37A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837A8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37A86">
              <w:rPr>
                <w:rFonts w:ascii="Times New Roman" w:hAnsi="Times New Roman" w:cs="Times New Roman"/>
              </w:rPr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37A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7A86">
              <w:rPr>
                <w:rFonts w:ascii="Times New Roman" w:hAnsi="Times New Roman" w:cs="Times New Roman"/>
                <w:lang w:bidi="ru-RU"/>
              </w:rPr>
              <w:t>ОПК-1.1 - Формирует технологическую концепцию туристского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37A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7A86">
              <w:rPr>
                <w:rFonts w:ascii="Times New Roman" w:hAnsi="Times New Roman" w:cs="Times New Roman"/>
              </w:rPr>
              <w:t>цель, сущность и основные этапы формирования технологической концепции туристского предприятия.</w:t>
            </w:r>
            <w:r w:rsidRPr="00837A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37A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7A86">
              <w:rPr>
                <w:rFonts w:ascii="Times New Roman" w:hAnsi="Times New Roman" w:cs="Times New Roman"/>
              </w:rPr>
              <w:t>разрабатывать технологическую концепцию туристского предприятия на основе выявленных потребностей в изменениях</w:t>
            </w:r>
            <w:proofErr w:type="gramStart"/>
            <w:r w:rsidR="00FD518F" w:rsidRPr="00837A86">
              <w:rPr>
                <w:rFonts w:ascii="Times New Roman" w:hAnsi="Times New Roman" w:cs="Times New Roman"/>
              </w:rPr>
              <w:t>.</w:t>
            </w:r>
            <w:r w:rsidRPr="00837A8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37A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7A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7A86">
              <w:rPr>
                <w:rFonts w:ascii="Times New Roman" w:hAnsi="Times New Roman" w:cs="Times New Roman"/>
              </w:rPr>
              <w:t>навыками разработки технологической концепции туристского предприятия</w:t>
            </w:r>
            <w:proofErr w:type="gramStart"/>
            <w:r w:rsidR="00FD518F" w:rsidRPr="00837A86">
              <w:rPr>
                <w:rFonts w:ascii="Times New Roman" w:hAnsi="Times New Roman" w:cs="Times New Roman"/>
              </w:rPr>
              <w:t>.</w:t>
            </w:r>
            <w:r w:rsidRPr="00837A8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37A86" w14:paraId="7125D3B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D6465" w14:textId="77777777" w:rsidR="00751095" w:rsidRPr="00837A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837A8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37A86">
              <w:rPr>
                <w:rFonts w:ascii="Times New Roman" w:hAnsi="Times New Roman" w:cs="Times New Roman"/>
              </w:rPr>
              <w:t xml:space="preserve"> разрабатывать и внедрять маркетинговые стратегии и программы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17206" w14:textId="77777777" w:rsidR="00751095" w:rsidRPr="00837A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7A86">
              <w:rPr>
                <w:rFonts w:ascii="Times New Roman" w:hAnsi="Times New Roman" w:cs="Times New Roman"/>
                <w:lang w:bidi="ru-RU"/>
              </w:rPr>
              <w:t>ОПК-4.1 - Применяет технологии маркетинговых исследований в туристской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02945" w14:textId="77777777" w:rsidR="00751095" w:rsidRPr="00837A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7A86">
              <w:rPr>
                <w:rFonts w:ascii="Times New Roman" w:hAnsi="Times New Roman" w:cs="Times New Roman"/>
              </w:rPr>
              <w:t>теоретические и практические основы инновационной деятельности для проведения маркетинговых исследований в туристской деятельности.</w:t>
            </w:r>
            <w:r w:rsidRPr="00837A86">
              <w:rPr>
                <w:rFonts w:ascii="Times New Roman" w:hAnsi="Times New Roman" w:cs="Times New Roman"/>
              </w:rPr>
              <w:t xml:space="preserve"> </w:t>
            </w:r>
          </w:p>
          <w:p w14:paraId="763C14C7" w14:textId="77777777" w:rsidR="00751095" w:rsidRPr="00837A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7A86">
              <w:rPr>
                <w:rFonts w:ascii="Times New Roman" w:hAnsi="Times New Roman" w:cs="Times New Roman"/>
              </w:rPr>
              <w:t>осуществлять анализ и выбор инновационных технологий для проведения маркетинговых исследований в сфере туризма</w:t>
            </w:r>
            <w:proofErr w:type="gramStart"/>
            <w:r w:rsidR="00FD518F" w:rsidRPr="00837A86">
              <w:rPr>
                <w:rFonts w:ascii="Times New Roman" w:hAnsi="Times New Roman" w:cs="Times New Roman"/>
              </w:rPr>
              <w:t>.</w:t>
            </w:r>
            <w:r w:rsidRPr="00837A8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9F618E4" w14:textId="77777777" w:rsidR="00751095" w:rsidRPr="00837A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7A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7A86">
              <w:rPr>
                <w:rFonts w:ascii="Times New Roman" w:hAnsi="Times New Roman" w:cs="Times New Roman"/>
              </w:rPr>
              <w:t>навыками применения инновационных технологий маркетинговых исследований в сфере туризма</w:t>
            </w:r>
            <w:proofErr w:type="gramStart"/>
            <w:r w:rsidR="00FD518F" w:rsidRPr="00837A86">
              <w:rPr>
                <w:rFonts w:ascii="Times New Roman" w:hAnsi="Times New Roman" w:cs="Times New Roman"/>
              </w:rPr>
              <w:t>.</w:t>
            </w:r>
            <w:r w:rsidRPr="00837A8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37A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837A86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865750"/>
      <w:r w:rsidRPr="00837A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837A86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837A86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37A8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37A8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7A8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37A8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37A8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37A8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37A8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37A8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7A86">
              <w:rPr>
                <w:rFonts w:ascii="Times New Roman" w:hAnsi="Times New Roman" w:cs="Times New Roman"/>
                <w:b/>
              </w:rPr>
              <w:t>(ак</w:t>
            </w:r>
            <w:r w:rsidR="00AE2B1A" w:rsidRPr="00837A86">
              <w:rPr>
                <w:rFonts w:ascii="Times New Roman" w:hAnsi="Times New Roman" w:cs="Times New Roman"/>
                <w:b/>
              </w:rPr>
              <w:t>адемические</w:t>
            </w:r>
            <w:r w:rsidRPr="00837A8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виды инновационных технологий в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инновационных технологий в сфере туризме, их специфика. Классификация инновационных технологий по объекту и по масштабу изменений. Основные формы приобретения инновационных технологий в туризме. Предпосылки активизации инновационной деятельности в туризме.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5EE5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3916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этапы инновационных процессов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0F34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инновационных процессов в туризме. Основные этапы жизненного цикла инновационных технологий. Особенности основных этапов инновационных процессов в сфере туризма. Создание и освоение инновационных технологий. Распространение инновационных технологий в туризме: диффузия знаний и коммерциализация технологий. Франчайзинг как основной элемент коммерциализации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5A4B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01FB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08DA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58E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2C1F4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9EEA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Инновационная деятельность в туризме: уровни, направления и инфраструктура.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A968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государственного регулирования инновационной деятельности. Правовое обеспечение инновационной деятельности: основные направления. Региональный уровень инновационной деятельности в туризме. Основные элементы инфраструктуры инновационной деятельности. Формирование и развитие инновационной инфраструктуры в условиях цифровой экономики. Особенности инфраструктуры инновационной деятельности в туризме.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217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E9BB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E67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6647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5BEF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D946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Ресурсное обеспечение инновационной деятельности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66D1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ресурсов для обеспечения инновационной деятельности в сфере туризма. Особенности ресурсного обеспечения инновационной деятельности предприятия сферы туризма. Время как ресурс предприятия индустрии туризма. Ресурсное обеспечение инновационной деятельности дестинации. Аутсорсинг как способ экономии ресурсов предприятия сферы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78F2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C36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B630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657C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7FDC2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082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Инновационные технологии управления ресурсами туристского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BBE8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инновационных технологий управления ресурсами. Применение инновационных технологий для сокращения времени принятия управленческих решений. Управление изменениями на предприятии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C7D4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36DD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CDB3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762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15BE4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2B8D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Инновационные системы управления ресурсами туристского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D324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Инновационный менеджмент в системе управления ресурсами туристского предприятия. Типы инновационных систем управления ресурсами туристского предприятия. Оценка эффективности системы инновационного менеджмента предприятия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C7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B48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F98F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E49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5DDE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563C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Условия и методы внедрения инновационных технологии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6488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условия внедрения инновационных технологий в сфере туризма. Применение методов исследований и моделирования развития рынка инновационных технологий. Методы прогнозирования развития рынка инновационных технологий. Значение бенчмаркинга для поиска и внедрения инновационных технологий в сфере туризма. Определение ключевых инновационных технологий для их внедрения на предприятии сферы туризма. Методы управления инновационными рисками в сфере туризма. Внедрение инновационных технологий  для обеспечения конкурентоспособности предприятий сферы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D1D9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9A3C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1BD0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06F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BBAE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3AA8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Организация процесса внедрения инновационных технологий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624B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Научно-аналитическое обоснование выбора инновационных технологий для их внедрения на предприятии сферы туризма. Проведение экспертизы инновационных технологий, планируемых к внедрению на предприятиях сферы туризма. Адаптация инновационных технологий к деятельности предприятий туристской индустрии. Оценка экономической эффективности внедрения инновационных технологий в сфере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E7D8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61B5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722E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7BAD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86575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8657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37A86">
              <w:rPr>
                <w:rFonts w:ascii="Times New Roman" w:hAnsi="Times New Roman" w:cs="Times New Roman"/>
                <w:sz w:val="24"/>
                <w:szCs w:val="24"/>
              </w:rPr>
              <w:t>Волошинова М.В. Инновационные технологии в сфере сервиса и туризма</w:t>
            </w:r>
            <w:proofErr w:type="gramStart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>М.В.Волошинова</w:t>
            </w:r>
            <w:proofErr w:type="spellEnd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>Л.В.Хорева</w:t>
            </w:r>
            <w:proofErr w:type="spellEnd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>А.В.Шраер</w:t>
            </w:r>
            <w:proofErr w:type="spellEnd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452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37A8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80%D0%B2%D0%B8%D1%81%D0%B0.pdf</w:t>
              </w:r>
            </w:hyperlink>
          </w:p>
        </w:tc>
      </w:tr>
      <w:tr w:rsidR="00262CF0" w:rsidRPr="00093324" w14:paraId="3C4BF0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18307B" w14:textId="77777777" w:rsidR="00262CF0" w:rsidRPr="00837A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>Восколович</w:t>
            </w:r>
            <w:proofErr w:type="spellEnd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>, Н. А.  Маркетинг туристских услуг</w:t>
            </w:r>
            <w:proofErr w:type="gramStart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</w:t>
            </w:r>
            <w:proofErr w:type="spellStart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>Восколович</w:t>
            </w:r>
            <w:proofErr w:type="spellEnd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7A86">
              <w:rPr>
                <w:rFonts w:ascii="Times New Roman" w:hAnsi="Times New Roman" w:cs="Times New Roman"/>
                <w:sz w:val="24"/>
                <w:szCs w:val="24"/>
              </w:rPr>
              <w:t>, 2021. — 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089BC0" w14:textId="77777777" w:rsidR="00262CF0" w:rsidRPr="007E6725" w:rsidRDefault="006452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837A86">
                <w:rPr>
                  <w:color w:val="00008B"/>
                  <w:u w:val="single"/>
                  <w:lang w:val="en-US"/>
                </w:rPr>
                <w:t>https://urait.ru/viewer/market ... turistskih-uslug-469332#page/1</w:t>
              </w:r>
            </w:hyperlink>
          </w:p>
        </w:tc>
      </w:tr>
    </w:tbl>
    <w:p w14:paraId="570D085B" w14:textId="77777777" w:rsidR="0091168E" w:rsidRPr="00837A8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8657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7B385A" w14:textId="77777777" w:rsidTr="007B550D">
        <w:tc>
          <w:tcPr>
            <w:tcW w:w="9345" w:type="dxa"/>
          </w:tcPr>
          <w:p w14:paraId="484386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A0D4FD" w14:textId="77777777" w:rsidTr="007B550D">
        <w:tc>
          <w:tcPr>
            <w:tcW w:w="9345" w:type="dxa"/>
          </w:tcPr>
          <w:p w14:paraId="4F2DD0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1547EE" w14:textId="77777777" w:rsidTr="007B550D">
        <w:tc>
          <w:tcPr>
            <w:tcW w:w="9345" w:type="dxa"/>
          </w:tcPr>
          <w:p w14:paraId="5417B2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57F478C" w14:textId="77777777" w:rsidTr="007B550D">
        <w:tc>
          <w:tcPr>
            <w:tcW w:w="9345" w:type="dxa"/>
          </w:tcPr>
          <w:p w14:paraId="47752E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8657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452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8657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37A8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37A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7A8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37A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7A8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37A8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37A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7A86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7A86">
              <w:rPr>
                <w:sz w:val="22"/>
                <w:szCs w:val="22"/>
              </w:rPr>
              <w:t>комплексом</w:t>
            </w:r>
            <w:proofErr w:type="gramStart"/>
            <w:r w:rsidRPr="00837A86">
              <w:rPr>
                <w:sz w:val="22"/>
                <w:szCs w:val="22"/>
              </w:rPr>
              <w:t>.С</w:t>
            </w:r>
            <w:proofErr w:type="gramEnd"/>
            <w:r w:rsidRPr="00837A86">
              <w:rPr>
                <w:sz w:val="22"/>
                <w:szCs w:val="22"/>
              </w:rPr>
              <w:t>пециализированная</w:t>
            </w:r>
            <w:proofErr w:type="spellEnd"/>
            <w:r w:rsidRPr="00837A86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837A86">
              <w:rPr>
                <w:sz w:val="22"/>
                <w:szCs w:val="22"/>
                <w:lang w:val="en-US"/>
              </w:rPr>
              <w:t>HP</w:t>
            </w:r>
            <w:r w:rsidRPr="00837A86">
              <w:rPr>
                <w:sz w:val="22"/>
                <w:szCs w:val="22"/>
              </w:rPr>
              <w:t xml:space="preserve"> 250 </w:t>
            </w:r>
            <w:r w:rsidRPr="00837A86">
              <w:rPr>
                <w:sz w:val="22"/>
                <w:szCs w:val="22"/>
                <w:lang w:val="en-US"/>
              </w:rPr>
              <w:t>G</w:t>
            </w:r>
            <w:r w:rsidRPr="00837A86">
              <w:rPr>
                <w:sz w:val="22"/>
                <w:szCs w:val="22"/>
              </w:rPr>
              <w:t>6 1</w:t>
            </w:r>
            <w:r w:rsidRPr="00837A86">
              <w:rPr>
                <w:sz w:val="22"/>
                <w:szCs w:val="22"/>
                <w:lang w:val="en-US"/>
              </w:rPr>
              <w:t>WY</w:t>
            </w:r>
            <w:r w:rsidRPr="00837A86">
              <w:rPr>
                <w:sz w:val="22"/>
                <w:szCs w:val="22"/>
              </w:rPr>
              <w:t>58</w:t>
            </w:r>
            <w:r w:rsidRPr="00837A86">
              <w:rPr>
                <w:sz w:val="22"/>
                <w:szCs w:val="22"/>
                <w:lang w:val="en-US"/>
              </w:rPr>
              <w:t>EA</w:t>
            </w:r>
            <w:r w:rsidRPr="00837A86">
              <w:rPr>
                <w:sz w:val="22"/>
                <w:szCs w:val="22"/>
              </w:rPr>
              <w:t xml:space="preserve">, Мультимедийный проектор </w:t>
            </w:r>
            <w:r w:rsidRPr="00837A86">
              <w:rPr>
                <w:sz w:val="22"/>
                <w:szCs w:val="22"/>
                <w:lang w:val="en-US"/>
              </w:rPr>
              <w:t>LG</w:t>
            </w:r>
            <w:r w:rsidRPr="00837A86">
              <w:rPr>
                <w:sz w:val="22"/>
                <w:szCs w:val="22"/>
              </w:rPr>
              <w:t xml:space="preserve"> </w:t>
            </w:r>
            <w:r w:rsidRPr="00837A86">
              <w:rPr>
                <w:sz w:val="22"/>
                <w:szCs w:val="22"/>
                <w:lang w:val="en-US"/>
              </w:rPr>
              <w:t>PF</w:t>
            </w:r>
            <w:r w:rsidRPr="00837A86">
              <w:rPr>
                <w:sz w:val="22"/>
                <w:szCs w:val="22"/>
              </w:rPr>
              <w:t>1500</w:t>
            </w:r>
            <w:r w:rsidRPr="00837A86">
              <w:rPr>
                <w:sz w:val="22"/>
                <w:szCs w:val="22"/>
                <w:lang w:val="en-US"/>
              </w:rPr>
              <w:t>G</w:t>
            </w:r>
            <w:r w:rsidRPr="00837A8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37A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7A8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37A86">
              <w:rPr>
                <w:sz w:val="22"/>
                <w:szCs w:val="22"/>
              </w:rPr>
              <w:t>Красноармейская</w:t>
            </w:r>
            <w:proofErr w:type="gramEnd"/>
            <w:r w:rsidRPr="00837A8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37A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37A86" w14:paraId="0DB2BD14" w14:textId="77777777" w:rsidTr="008416EB">
        <w:tc>
          <w:tcPr>
            <w:tcW w:w="7797" w:type="dxa"/>
            <w:shd w:val="clear" w:color="auto" w:fill="auto"/>
          </w:tcPr>
          <w:p w14:paraId="2EE8A971" w14:textId="77777777" w:rsidR="002C735C" w:rsidRPr="00837A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7A86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7A86">
              <w:rPr>
                <w:sz w:val="22"/>
                <w:szCs w:val="22"/>
              </w:rPr>
              <w:t>комплексом</w:t>
            </w:r>
            <w:proofErr w:type="gramStart"/>
            <w:r w:rsidRPr="00837A86">
              <w:rPr>
                <w:sz w:val="22"/>
                <w:szCs w:val="22"/>
              </w:rPr>
              <w:t>.С</w:t>
            </w:r>
            <w:proofErr w:type="gramEnd"/>
            <w:r w:rsidRPr="00837A86">
              <w:rPr>
                <w:sz w:val="22"/>
                <w:szCs w:val="22"/>
              </w:rPr>
              <w:t>пециализированная</w:t>
            </w:r>
            <w:proofErr w:type="spellEnd"/>
            <w:r w:rsidRPr="00837A86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837A86">
              <w:rPr>
                <w:sz w:val="22"/>
                <w:szCs w:val="22"/>
                <w:lang w:val="en-US"/>
              </w:rPr>
              <w:t>HP</w:t>
            </w:r>
            <w:r w:rsidRPr="00837A86">
              <w:rPr>
                <w:sz w:val="22"/>
                <w:szCs w:val="22"/>
              </w:rPr>
              <w:t xml:space="preserve"> 250 </w:t>
            </w:r>
            <w:r w:rsidRPr="00837A86">
              <w:rPr>
                <w:sz w:val="22"/>
                <w:szCs w:val="22"/>
                <w:lang w:val="en-US"/>
              </w:rPr>
              <w:t>G</w:t>
            </w:r>
            <w:r w:rsidRPr="00837A86">
              <w:rPr>
                <w:sz w:val="22"/>
                <w:szCs w:val="22"/>
              </w:rPr>
              <w:t>6 1</w:t>
            </w:r>
            <w:r w:rsidRPr="00837A86">
              <w:rPr>
                <w:sz w:val="22"/>
                <w:szCs w:val="22"/>
                <w:lang w:val="en-US"/>
              </w:rPr>
              <w:t>WY</w:t>
            </w:r>
            <w:r w:rsidRPr="00837A86">
              <w:rPr>
                <w:sz w:val="22"/>
                <w:szCs w:val="22"/>
              </w:rPr>
              <w:t>58</w:t>
            </w:r>
            <w:r w:rsidRPr="00837A86">
              <w:rPr>
                <w:sz w:val="22"/>
                <w:szCs w:val="22"/>
                <w:lang w:val="en-US"/>
              </w:rPr>
              <w:t>EA</w:t>
            </w:r>
            <w:r w:rsidRPr="00837A86">
              <w:rPr>
                <w:sz w:val="22"/>
                <w:szCs w:val="22"/>
              </w:rPr>
              <w:t xml:space="preserve">, Мультимедийный проектор </w:t>
            </w:r>
            <w:r w:rsidRPr="00837A86">
              <w:rPr>
                <w:sz w:val="22"/>
                <w:szCs w:val="22"/>
                <w:lang w:val="en-US"/>
              </w:rPr>
              <w:t>LG</w:t>
            </w:r>
            <w:r w:rsidRPr="00837A86">
              <w:rPr>
                <w:sz w:val="22"/>
                <w:szCs w:val="22"/>
              </w:rPr>
              <w:t xml:space="preserve"> </w:t>
            </w:r>
            <w:r w:rsidRPr="00837A86">
              <w:rPr>
                <w:sz w:val="22"/>
                <w:szCs w:val="22"/>
                <w:lang w:val="en-US"/>
              </w:rPr>
              <w:t>PF</w:t>
            </w:r>
            <w:r w:rsidRPr="00837A86">
              <w:rPr>
                <w:sz w:val="22"/>
                <w:szCs w:val="22"/>
              </w:rPr>
              <w:t>1500</w:t>
            </w:r>
            <w:r w:rsidRPr="00837A86">
              <w:rPr>
                <w:sz w:val="22"/>
                <w:szCs w:val="22"/>
                <w:lang w:val="en-US"/>
              </w:rPr>
              <w:t>G</w:t>
            </w:r>
            <w:r w:rsidRPr="00837A8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B916F7" w14:textId="77777777" w:rsidR="002C735C" w:rsidRPr="00837A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7A8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37A86">
              <w:rPr>
                <w:sz w:val="22"/>
                <w:szCs w:val="22"/>
              </w:rPr>
              <w:t>Красноармейская</w:t>
            </w:r>
            <w:proofErr w:type="gramEnd"/>
            <w:r w:rsidRPr="00837A8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37A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37A86" w14:paraId="693812EC" w14:textId="77777777" w:rsidTr="008416EB">
        <w:tc>
          <w:tcPr>
            <w:tcW w:w="7797" w:type="dxa"/>
            <w:shd w:val="clear" w:color="auto" w:fill="auto"/>
          </w:tcPr>
          <w:p w14:paraId="1D0C5659" w14:textId="77777777" w:rsidR="002C735C" w:rsidRPr="00837A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7A86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7A86">
              <w:rPr>
                <w:sz w:val="22"/>
                <w:szCs w:val="22"/>
              </w:rPr>
              <w:t>комплексом</w:t>
            </w:r>
            <w:proofErr w:type="gramStart"/>
            <w:r w:rsidRPr="00837A86">
              <w:rPr>
                <w:sz w:val="22"/>
                <w:szCs w:val="22"/>
              </w:rPr>
              <w:t>.С</w:t>
            </w:r>
            <w:proofErr w:type="gramEnd"/>
            <w:r w:rsidRPr="00837A86">
              <w:rPr>
                <w:sz w:val="22"/>
                <w:szCs w:val="22"/>
              </w:rPr>
              <w:t>пециализированная</w:t>
            </w:r>
            <w:proofErr w:type="spellEnd"/>
            <w:r w:rsidRPr="00837A86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837A86">
              <w:rPr>
                <w:sz w:val="22"/>
                <w:szCs w:val="22"/>
              </w:rPr>
              <w:t>.К</w:t>
            </w:r>
            <w:proofErr w:type="gramEnd"/>
            <w:r w:rsidRPr="00837A86">
              <w:rPr>
                <w:sz w:val="22"/>
                <w:szCs w:val="22"/>
              </w:rPr>
              <w:t>омпьютер в с</w:t>
            </w:r>
            <w:r w:rsidRPr="00837A86">
              <w:rPr>
                <w:sz w:val="22"/>
                <w:szCs w:val="22"/>
                <w:lang w:val="en-US"/>
              </w:rPr>
              <w:t>Intel</w:t>
            </w:r>
            <w:r w:rsidRPr="00837A86">
              <w:rPr>
                <w:sz w:val="22"/>
                <w:szCs w:val="22"/>
              </w:rPr>
              <w:t xml:space="preserve"> </w:t>
            </w:r>
            <w:proofErr w:type="spellStart"/>
            <w:r w:rsidRPr="00837A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7A86">
              <w:rPr>
                <w:sz w:val="22"/>
                <w:szCs w:val="22"/>
              </w:rPr>
              <w:t>3 2100 3.3/4</w:t>
            </w:r>
            <w:r w:rsidRPr="00837A86">
              <w:rPr>
                <w:sz w:val="22"/>
                <w:szCs w:val="22"/>
                <w:lang w:val="en-US"/>
              </w:rPr>
              <w:t>Gb</w:t>
            </w:r>
            <w:r w:rsidRPr="00837A86">
              <w:rPr>
                <w:sz w:val="22"/>
                <w:szCs w:val="22"/>
              </w:rPr>
              <w:t>/500</w:t>
            </w:r>
            <w:r w:rsidRPr="00837A86">
              <w:rPr>
                <w:sz w:val="22"/>
                <w:szCs w:val="22"/>
                <w:lang w:val="en-US"/>
              </w:rPr>
              <w:t>Gb</w:t>
            </w:r>
            <w:r w:rsidRPr="00837A86">
              <w:rPr>
                <w:sz w:val="22"/>
                <w:szCs w:val="22"/>
              </w:rPr>
              <w:t>/</w:t>
            </w:r>
            <w:proofErr w:type="spellStart"/>
            <w:r w:rsidRPr="00837A8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37A86">
              <w:rPr>
                <w:sz w:val="22"/>
                <w:szCs w:val="22"/>
              </w:rPr>
              <w:t xml:space="preserve">193 - 1 шт.,  Мультимедийный проектор </w:t>
            </w:r>
            <w:r w:rsidRPr="00837A86">
              <w:rPr>
                <w:sz w:val="22"/>
                <w:szCs w:val="22"/>
                <w:lang w:val="en-US"/>
              </w:rPr>
              <w:t>NEC</w:t>
            </w:r>
            <w:r w:rsidRPr="00837A86">
              <w:rPr>
                <w:sz w:val="22"/>
                <w:szCs w:val="22"/>
              </w:rPr>
              <w:t xml:space="preserve"> </w:t>
            </w:r>
            <w:r w:rsidRPr="00837A86">
              <w:rPr>
                <w:sz w:val="22"/>
                <w:szCs w:val="22"/>
                <w:lang w:val="en-US"/>
              </w:rPr>
              <w:t>ME</w:t>
            </w:r>
            <w:r w:rsidRPr="00837A86">
              <w:rPr>
                <w:sz w:val="22"/>
                <w:szCs w:val="22"/>
              </w:rPr>
              <w:t>402</w:t>
            </w:r>
            <w:r w:rsidRPr="00837A86">
              <w:rPr>
                <w:sz w:val="22"/>
                <w:szCs w:val="22"/>
                <w:lang w:val="en-US"/>
              </w:rPr>
              <w:t>X</w:t>
            </w:r>
            <w:r w:rsidRPr="00837A8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596301" w14:textId="77777777" w:rsidR="002C735C" w:rsidRPr="00837A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7A8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37A86">
              <w:rPr>
                <w:sz w:val="22"/>
                <w:szCs w:val="22"/>
              </w:rPr>
              <w:t>Красноармейская</w:t>
            </w:r>
            <w:proofErr w:type="gramEnd"/>
            <w:r w:rsidRPr="00837A8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37A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37A86" w14:paraId="7FD40487" w14:textId="77777777" w:rsidTr="008416EB">
        <w:tc>
          <w:tcPr>
            <w:tcW w:w="7797" w:type="dxa"/>
            <w:shd w:val="clear" w:color="auto" w:fill="auto"/>
          </w:tcPr>
          <w:p w14:paraId="273AE7CA" w14:textId="77777777" w:rsidR="002C735C" w:rsidRPr="00837A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7A86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7A86">
              <w:rPr>
                <w:sz w:val="22"/>
                <w:szCs w:val="22"/>
              </w:rPr>
              <w:t>комплексом</w:t>
            </w:r>
            <w:proofErr w:type="gramStart"/>
            <w:r w:rsidRPr="00837A86">
              <w:rPr>
                <w:sz w:val="22"/>
                <w:szCs w:val="22"/>
              </w:rPr>
              <w:t>.С</w:t>
            </w:r>
            <w:proofErr w:type="gramEnd"/>
            <w:r w:rsidRPr="00837A86">
              <w:rPr>
                <w:sz w:val="22"/>
                <w:szCs w:val="22"/>
              </w:rPr>
              <w:t>пециализированная</w:t>
            </w:r>
            <w:proofErr w:type="spellEnd"/>
            <w:r w:rsidRPr="00837A86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837A86">
              <w:rPr>
                <w:sz w:val="22"/>
                <w:szCs w:val="22"/>
                <w:lang w:val="en-US"/>
              </w:rPr>
              <w:t>HP</w:t>
            </w:r>
            <w:r w:rsidRPr="00837A86">
              <w:rPr>
                <w:sz w:val="22"/>
                <w:szCs w:val="22"/>
              </w:rPr>
              <w:t xml:space="preserve"> 250 </w:t>
            </w:r>
            <w:r w:rsidRPr="00837A86">
              <w:rPr>
                <w:sz w:val="22"/>
                <w:szCs w:val="22"/>
                <w:lang w:val="en-US"/>
              </w:rPr>
              <w:t>G</w:t>
            </w:r>
            <w:r w:rsidRPr="00837A86">
              <w:rPr>
                <w:sz w:val="22"/>
                <w:szCs w:val="22"/>
              </w:rPr>
              <w:t>6 1</w:t>
            </w:r>
            <w:r w:rsidRPr="00837A86">
              <w:rPr>
                <w:sz w:val="22"/>
                <w:szCs w:val="22"/>
                <w:lang w:val="en-US"/>
              </w:rPr>
              <w:t>WY</w:t>
            </w:r>
            <w:r w:rsidRPr="00837A86">
              <w:rPr>
                <w:sz w:val="22"/>
                <w:szCs w:val="22"/>
              </w:rPr>
              <w:t>58</w:t>
            </w:r>
            <w:r w:rsidRPr="00837A86">
              <w:rPr>
                <w:sz w:val="22"/>
                <w:szCs w:val="22"/>
                <w:lang w:val="en-US"/>
              </w:rPr>
              <w:t>EA</w:t>
            </w:r>
            <w:r w:rsidRPr="00837A86">
              <w:rPr>
                <w:sz w:val="22"/>
                <w:szCs w:val="22"/>
              </w:rPr>
              <w:t xml:space="preserve">, Мультимедийный проектор </w:t>
            </w:r>
            <w:r w:rsidRPr="00837A86">
              <w:rPr>
                <w:sz w:val="22"/>
                <w:szCs w:val="22"/>
                <w:lang w:val="en-US"/>
              </w:rPr>
              <w:t>LG</w:t>
            </w:r>
            <w:r w:rsidRPr="00837A86">
              <w:rPr>
                <w:sz w:val="22"/>
                <w:szCs w:val="22"/>
              </w:rPr>
              <w:t xml:space="preserve"> </w:t>
            </w:r>
            <w:r w:rsidRPr="00837A86">
              <w:rPr>
                <w:sz w:val="22"/>
                <w:szCs w:val="22"/>
                <w:lang w:val="en-US"/>
              </w:rPr>
              <w:t>PF</w:t>
            </w:r>
            <w:r w:rsidRPr="00837A86">
              <w:rPr>
                <w:sz w:val="22"/>
                <w:szCs w:val="22"/>
              </w:rPr>
              <w:t>1500</w:t>
            </w:r>
            <w:r w:rsidRPr="00837A86">
              <w:rPr>
                <w:sz w:val="22"/>
                <w:szCs w:val="22"/>
                <w:lang w:val="en-US"/>
              </w:rPr>
              <w:t>G</w:t>
            </w:r>
            <w:r w:rsidRPr="00837A8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DAF41F" w14:textId="77777777" w:rsidR="002C735C" w:rsidRPr="00837A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7A8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37A86">
              <w:rPr>
                <w:sz w:val="22"/>
                <w:szCs w:val="22"/>
              </w:rPr>
              <w:t>Красноармейская</w:t>
            </w:r>
            <w:proofErr w:type="gramEnd"/>
            <w:r w:rsidRPr="00837A8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37A8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86575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865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865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8657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Понятие инновационных технологий в сфере туризма.</w:t>
            </w:r>
          </w:p>
        </w:tc>
      </w:tr>
      <w:tr w:rsidR="009E6058" w14:paraId="758C6860" w14:textId="77777777" w:rsidTr="00F00293">
        <w:tc>
          <w:tcPr>
            <w:tcW w:w="562" w:type="dxa"/>
          </w:tcPr>
          <w:p w14:paraId="03BEA2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37B8AE6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Классификация инновационных технологий по объекту и по масштабу изменений.</w:t>
            </w:r>
          </w:p>
        </w:tc>
      </w:tr>
      <w:tr w:rsidR="009E6058" w14:paraId="4F8236A3" w14:textId="77777777" w:rsidTr="00F00293">
        <w:tc>
          <w:tcPr>
            <w:tcW w:w="562" w:type="dxa"/>
          </w:tcPr>
          <w:p w14:paraId="268D2E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138EA53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Основные формы приобретения инновационных технологий в туризме.</w:t>
            </w:r>
          </w:p>
        </w:tc>
      </w:tr>
      <w:tr w:rsidR="009E6058" w14:paraId="0D7BDDC7" w14:textId="77777777" w:rsidTr="00F00293">
        <w:tc>
          <w:tcPr>
            <w:tcW w:w="562" w:type="dxa"/>
          </w:tcPr>
          <w:p w14:paraId="5176E5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95ADA77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Предпосылки активизации инновационной деятельности в туризме.</w:t>
            </w:r>
          </w:p>
        </w:tc>
      </w:tr>
      <w:tr w:rsidR="009E6058" w14:paraId="2A26E808" w14:textId="77777777" w:rsidTr="00F00293">
        <w:tc>
          <w:tcPr>
            <w:tcW w:w="562" w:type="dxa"/>
          </w:tcPr>
          <w:p w14:paraId="63F7C6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3965AD2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Особенности инновационных процессов в туризме.</w:t>
            </w:r>
          </w:p>
        </w:tc>
      </w:tr>
      <w:tr w:rsidR="009E6058" w14:paraId="42939C35" w14:textId="77777777" w:rsidTr="00F00293">
        <w:tc>
          <w:tcPr>
            <w:tcW w:w="562" w:type="dxa"/>
          </w:tcPr>
          <w:p w14:paraId="31A048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CFD0AC8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Основные этапы жизненного цикла инновационных технологий.</w:t>
            </w:r>
          </w:p>
        </w:tc>
      </w:tr>
      <w:tr w:rsidR="009E6058" w14:paraId="11032F71" w14:textId="77777777" w:rsidTr="00F00293">
        <w:tc>
          <w:tcPr>
            <w:tcW w:w="562" w:type="dxa"/>
          </w:tcPr>
          <w:p w14:paraId="33DC79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C27E1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7A86">
              <w:rPr>
                <w:sz w:val="23"/>
                <w:szCs w:val="23"/>
              </w:rPr>
              <w:t xml:space="preserve">Особенности основных этапов инновационных процессов в сфере туризма.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освоение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технологий.</w:t>
            </w:r>
          </w:p>
        </w:tc>
      </w:tr>
      <w:tr w:rsidR="009E6058" w14:paraId="4E37AD6B" w14:textId="77777777" w:rsidTr="00F00293">
        <w:tc>
          <w:tcPr>
            <w:tcW w:w="562" w:type="dxa"/>
          </w:tcPr>
          <w:p w14:paraId="423FB5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156E5D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Распространение инновационных технологий в туризме: диффузия знаний и коммерциализация технологий.</w:t>
            </w:r>
          </w:p>
        </w:tc>
      </w:tr>
      <w:tr w:rsidR="009E6058" w14:paraId="3A68D874" w14:textId="77777777" w:rsidTr="00F00293">
        <w:tc>
          <w:tcPr>
            <w:tcW w:w="562" w:type="dxa"/>
          </w:tcPr>
          <w:p w14:paraId="4904AE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39C9E11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Франчайзинг как основной элемент коммерциализации технологий.</w:t>
            </w:r>
          </w:p>
        </w:tc>
      </w:tr>
      <w:tr w:rsidR="009E6058" w14:paraId="54645956" w14:textId="77777777" w:rsidTr="00F00293">
        <w:tc>
          <w:tcPr>
            <w:tcW w:w="562" w:type="dxa"/>
          </w:tcPr>
          <w:p w14:paraId="6344B1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D6059DD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Основы государственного регулирования инновационной деятельности.</w:t>
            </w:r>
          </w:p>
        </w:tc>
      </w:tr>
      <w:tr w:rsidR="009E6058" w14:paraId="035ACE48" w14:textId="77777777" w:rsidTr="00F00293">
        <w:tc>
          <w:tcPr>
            <w:tcW w:w="562" w:type="dxa"/>
          </w:tcPr>
          <w:p w14:paraId="28C421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73B272E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Правовое обеспечение инновационной деятельности: основные направления.</w:t>
            </w:r>
          </w:p>
        </w:tc>
      </w:tr>
      <w:tr w:rsidR="009E6058" w14:paraId="581EE98C" w14:textId="77777777" w:rsidTr="00F00293">
        <w:tc>
          <w:tcPr>
            <w:tcW w:w="562" w:type="dxa"/>
          </w:tcPr>
          <w:p w14:paraId="4DA846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BB77561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Региональный уровень инновационной деятельности в туризме.</w:t>
            </w:r>
          </w:p>
        </w:tc>
      </w:tr>
      <w:tr w:rsidR="009E6058" w14:paraId="0E362ECC" w14:textId="77777777" w:rsidTr="00F00293">
        <w:tc>
          <w:tcPr>
            <w:tcW w:w="562" w:type="dxa"/>
          </w:tcPr>
          <w:p w14:paraId="34F27B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789698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Основные элементы инфраструктуры инновационной деятельности.</w:t>
            </w:r>
          </w:p>
        </w:tc>
      </w:tr>
      <w:tr w:rsidR="009E6058" w14:paraId="67765979" w14:textId="77777777" w:rsidTr="00F00293">
        <w:tc>
          <w:tcPr>
            <w:tcW w:w="562" w:type="dxa"/>
          </w:tcPr>
          <w:p w14:paraId="4FADF8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034DFB0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 xml:space="preserve">Формирование и развитие инновационной инфраструктуры в </w:t>
            </w:r>
            <w:proofErr w:type="gramStart"/>
            <w:r w:rsidRPr="00837A86">
              <w:rPr>
                <w:sz w:val="23"/>
                <w:szCs w:val="23"/>
              </w:rPr>
              <w:t>условиях</w:t>
            </w:r>
            <w:proofErr w:type="gramEnd"/>
            <w:r w:rsidRPr="00837A86">
              <w:rPr>
                <w:sz w:val="23"/>
                <w:szCs w:val="23"/>
              </w:rPr>
              <w:t xml:space="preserve"> цифровой экономики.</w:t>
            </w:r>
          </w:p>
        </w:tc>
      </w:tr>
      <w:tr w:rsidR="009E6058" w14:paraId="1628E126" w14:textId="77777777" w:rsidTr="00F00293">
        <w:tc>
          <w:tcPr>
            <w:tcW w:w="562" w:type="dxa"/>
          </w:tcPr>
          <w:p w14:paraId="42535E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35A9C3F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Особенности инфраструктуры инновационной деятельности в туризме.</w:t>
            </w:r>
          </w:p>
        </w:tc>
      </w:tr>
      <w:tr w:rsidR="009E6058" w14:paraId="232F22D7" w14:textId="77777777" w:rsidTr="00F00293">
        <w:tc>
          <w:tcPr>
            <w:tcW w:w="562" w:type="dxa"/>
          </w:tcPr>
          <w:p w14:paraId="395234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1B47667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Основные виды ресурсов для обеспечения инновационной деятельности в сфере туризма.</w:t>
            </w:r>
          </w:p>
        </w:tc>
      </w:tr>
      <w:tr w:rsidR="009E6058" w14:paraId="0D9413EE" w14:textId="77777777" w:rsidTr="00F00293">
        <w:tc>
          <w:tcPr>
            <w:tcW w:w="562" w:type="dxa"/>
          </w:tcPr>
          <w:p w14:paraId="625848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FD9B224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Особенности ресурсного обеспечения инновационной деятельности предприятия сферы туризма.</w:t>
            </w:r>
          </w:p>
        </w:tc>
      </w:tr>
      <w:tr w:rsidR="009E6058" w14:paraId="791B9E77" w14:textId="77777777" w:rsidTr="00F00293">
        <w:tc>
          <w:tcPr>
            <w:tcW w:w="562" w:type="dxa"/>
          </w:tcPr>
          <w:p w14:paraId="04CD46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225397F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Время как ресурс предприятия индустрии туризма.</w:t>
            </w:r>
          </w:p>
        </w:tc>
      </w:tr>
      <w:tr w:rsidR="009E6058" w14:paraId="3387D2C3" w14:textId="77777777" w:rsidTr="00F00293">
        <w:tc>
          <w:tcPr>
            <w:tcW w:w="562" w:type="dxa"/>
          </w:tcPr>
          <w:p w14:paraId="339B39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4FC063A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 xml:space="preserve">Ресурсное обеспечение инновационной деятельности </w:t>
            </w:r>
            <w:proofErr w:type="spellStart"/>
            <w:r w:rsidRPr="00837A86">
              <w:rPr>
                <w:sz w:val="23"/>
                <w:szCs w:val="23"/>
              </w:rPr>
              <w:t>дестинации</w:t>
            </w:r>
            <w:proofErr w:type="spellEnd"/>
            <w:r w:rsidRPr="00837A86">
              <w:rPr>
                <w:sz w:val="23"/>
                <w:szCs w:val="23"/>
              </w:rPr>
              <w:t>.</w:t>
            </w:r>
          </w:p>
        </w:tc>
      </w:tr>
      <w:tr w:rsidR="009E6058" w14:paraId="262CF61B" w14:textId="77777777" w:rsidTr="00F00293">
        <w:tc>
          <w:tcPr>
            <w:tcW w:w="562" w:type="dxa"/>
          </w:tcPr>
          <w:p w14:paraId="7CAD47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EA47519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Аутсорсинг как способ экономии ресурсов предприятия сферы туризма.</w:t>
            </w:r>
          </w:p>
        </w:tc>
      </w:tr>
      <w:tr w:rsidR="009E6058" w14:paraId="16555C4A" w14:textId="77777777" w:rsidTr="00F00293">
        <w:tc>
          <w:tcPr>
            <w:tcW w:w="562" w:type="dxa"/>
          </w:tcPr>
          <w:p w14:paraId="25EA42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6FB6B70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Понятие и виды инновационных технологий управления ресурсами.</w:t>
            </w:r>
          </w:p>
        </w:tc>
      </w:tr>
      <w:tr w:rsidR="009E6058" w14:paraId="42278676" w14:textId="77777777" w:rsidTr="00F00293">
        <w:tc>
          <w:tcPr>
            <w:tcW w:w="562" w:type="dxa"/>
          </w:tcPr>
          <w:p w14:paraId="63C249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F9D5736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Применение инновационных технологий для сокращения времени принятия управленческих решений.</w:t>
            </w:r>
          </w:p>
        </w:tc>
      </w:tr>
      <w:tr w:rsidR="009E6058" w14:paraId="3F4451AA" w14:textId="77777777" w:rsidTr="00F00293">
        <w:tc>
          <w:tcPr>
            <w:tcW w:w="562" w:type="dxa"/>
          </w:tcPr>
          <w:p w14:paraId="015E40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7DE1E7D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 xml:space="preserve">Управление изменениями на </w:t>
            </w:r>
            <w:proofErr w:type="gramStart"/>
            <w:r w:rsidRPr="00837A86">
              <w:rPr>
                <w:sz w:val="23"/>
                <w:szCs w:val="23"/>
              </w:rPr>
              <w:t>предприятии</w:t>
            </w:r>
            <w:proofErr w:type="gramEnd"/>
            <w:r w:rsidRPr="00837A86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9E6058" w14:paraId="2155B178" w14:textId="77777777" w:rsidTr="00F00293">
        <w:tc>
          <w:tcPr>
            <w:tcW w:w="562" w:type="dxa"/>
          </w:tcPr>
          <w:p w14:paraId="3AFDCB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5693CFE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Инновационный менеджмент в системе управления ресурсами туристского предприятия.</w:t>
            </w:r>
          </w:p>
        </w:tc>
      </w:tr>
      <w:tr w:rsidR="009E6058" w14:paraId="1C8C05AC" w14:textId="77777777" w:rsidTr="00F00293">
        <w:tc>
          <w:tcPr>
            <w:tcW w:w="562" w:type="dxa"/>
          </w:tcPr>
          <w:p w14:paraId="6F8610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5294D6D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 xml:space="preserve">Типы </w:t>
            </w:r>
            <w:proofErr w:type="gramStart"/>
            <w:r w:rsidRPr="00837A86">
              <w:rPr>
                <w:sz w:val="23"/>
                <w:szCs w:val="23"/>
              </w:rPr>
              <w:t>инновационных</w:t>
            </w:r>
            <w:proofErr w:type="gramEnd"/>
            <w:r w:rsidRPr="00837A86">
              <w:rPr>
                <w:sz w:val="23"/>
                <w:szCs w:val="23"/>
              </w:rPr>
              <w:t xml:space="preserve"> систем управления ресурсами туристского предприятия.</w:t>
            </w:r>
          </w:p>
        </w:tc>
      </w:tr>
      <w:tr w:rsidR="009E6058" w14:paraId="7E8027B3" w14:textId="77777777" w:rsidTr="00F00293">
        <w:tc>
          <w:tcPr>
            <w:tcW w:w="562" w:type="dxa"/>
          </w:tcPr>
          <w:p w14:paraId="42C25E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5AB0F8B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 xml:space="preserve">Оценка </w:t>
            </w:r>
            <w:proofErr w:type="gramStart"/>
            <w:r w:rsidRPr="00837A86">
              <w:rPr>
                <w:sz w:val="23"/>
                <w:szCs w:val="23"/>
              </w:rPr>
              <w:t>эффективности системы инновационного менеджмента предприятия индустрии</w:t>
            </w:r>
            <w:proofErr w:type="gramEnd"/>
            <w:r w:rsidRPr="00837A86">
              <w:rPr>
                <w:sz w:val="23"/>
                <w:szCs w:val="23"/>
              </w:rPr>
              <w:t xml:space="preserve"> туризма.</w:t>
            </w:r>
          </w:p>
        </w:tc>
      </w:tr>
      <w:tr w:rsidR="009E6058" w14:paraId="02F49364" w14:textId="77777777" w:rsidTr="00F00293">
        <w:tc>
          <w:tcPr>
            <w:tcW w:w="562" w:type="dxa"/>
          </w:tcPr>
          <w:p w14:paraId="158006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B96602D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Основные этапы формирования технологической концепции туристской организации.</w:t>
            </w:r>
          </w:p>
        </w:tc>
      </w:tr>
      <w:tr w:rsidR="009E6058" w14:paraId="5F9EE511" w14:textId="77777777" w:rsidTr="00F00293">
        <w:tc>
          <w:tcPr>
            <w:tcW w:w="562" w:type="dxa"/>
          </w:tcPr>
          <w:p w14:paraId="7BC70C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E2A80E0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Разработка технологической дорожной карты туристской организации.</w:t>
            </w:r>
          </w:p>
        </w:tc>
      </w:tr>
      <w:tr w:rsidR="009E6058" w14:paraId="3FEE1B1F" w14:textId="77777777" w:rsidTr="00F00293">
        <w:tc>
          <w:tcPr>
            <w:tcW w:w="562" w:type="dxa"/>
          </w:tcPr>
          <w:p w14:paraId="6DC6B9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BBDEB05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Требования к формированию и использованию различных видов современного информационно-технологического обеспечения туристской индустрии.</w:t>
            </w:r>
          </w:p>
        </w:tc>
      </w:tr>
      <w:tr w:rsidR="009E6058" w14:paraId="2DF4DE0C" w14:textId="77777777" w:rsidTr="00F00293">
        <w:tc>
          <w:tcPr>
            <w:tcW w:w="562" w:type="dxa"/>
          </w:tcPr>
          <w:p w14:paraId="2C935B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C21F65B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 xml:space="preserve">Технологическая концепция и стратегическое развитие </w:t>
            </w:r>
            <w:proofErr w:type="gramStart"/>
            <w:r w:rsidRPr="00837A86">
              <w:rPr>
                <w:sz w:val="23"/>
                <w:szCs w:val="23"/>
              </w:rPr>
              <w:t>туристской</w:t>
            </w:r>
            <w:proofErr w:type="gramEnd"/>
            <w:r w:rsidRPr="00837A86">
              <w:rPr>
                <w:sz w:val="23"/>
                <w:szCs w:val="23"/>
              </w:rPr>
              <w:t xml:space="preserve"> организации.</w:t>
            </w:r>
          </w:p>
        </w:tc>
      </w:tr>
      <w:tr w:rsidR="009E6058" w14:paraId="45105A9C" w14:textId="77777777" w:rsidTr="00F00293">
        <w:tc>
          <w:tcPr>
            <w:tcW w:w="562" w:type="dxa"/>
          </w:tcPr>
          <w:p w14:paraId="25F735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7D798DF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Применение методов исследований и моделирования развития рынка инновационных технологий.</w:t>
            </w:r>
          </w:p>
        </w:tc>
      </w:tr>
      <w:tr w:rsidR="009E6058" w14:paraId="4D7CCF31" w14:textId="77777777" w:rsidTr="00F00293">
        <w:tc>
          <w:tcPr>
            <w:tcW w:w="562" w:type="dxa"/>
          </w:tcPr>
          <w:p w14:paraId="1F70E3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8E67E01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Методы прогнозирования развития рынка инновационных технологий.</w:t>
            </w:r>
          </w:p>
        </w:tc>
      </w:tr>
      <w:tr w:rsidR="009E6058" w14:paraId="2D1752F3" w14:textId="77777777" w:rsidTr="00F00293">
        <w:tc>
          <w:tcPr>
            <w:tcW w:w="562" w:type="dxa"/>
          </w:tcPr>
          <w:p w14:paraId="48257B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0EE3294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 xml:space="preserve">Значение </w:t>
            </w:r>
            <w:proofErr w:type="spellStart"/>
            <w:r w:rsidRPr="00837A86">
              <w:rPr>
                <w:sz w:val="23"/>
                <w:szCs w:val="23"/>
              </w:rPr>
              <w:t>бенчмаркинга</w:t>
            </w:r>
            <w:proofErr w:type="spellEnd"/>
            <w:r w:rsidRPr="00837A86">
              <w:rPr>
                <w:sz w:val="23"/>
                <w:szCs w:val="23"/>
              </w:rPr>
              <w:t xml:space="preserve"> для поиска и внедрения инновационных технологий в сфере туризма.</w:t>
            </w:r>
          </w:p>
        </w:tc>
      </w:tr>
      <w:tr w:rsidR="009E6058" w14:paraId="38CAB5DC" w14:textId="77777777" w:rsidTr="00F00293">
        <w:tc>
          <w:tcPr>
            <w:tcW w:w="562" w:type="dxa"/>
          </w:tcPr>
          <w:p w14:paraId="72D5FF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6B4FFEC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 xml:space="preserve">Определение ключевых инновационных технологий для их внедрения на </w:t>
            </w:r>
            <w:proofErr w:type="gramStart"/>
            <w:r w:rsidRPr="00837A86">
              <w:rPr>
                <w:sz w:val="23"/>
                <w:szCs w:val="23"/>
              </w:rPr>
              <w:t>предприятии</w:t>
            </w:r>
            <w:proofErr w:type="gramEnd"/>
            <w:r w:rsidRPr="00837A86">
              <w:rPr>
                <w:sz w:val="23"/>
                <w:szCs w:val="23"/>
              </w:rPr>
              <w:t xml:space="preserve"> сферы туризма.</w:t>
            </w:r>
          </w:p>
        </w:tc>
      </w:tr>
      <w:tr w:rsidR="009E6058" w14:paraId="27FDD51E" w14:textId="77777777" w:rsidTr="00F00293">
        <w:tc>
          <w:tcPr>
            <w:tcW w:w="562" w:type="dxa"/>
          </w:tcPr>
          <w:p w14:paraId="53AF8A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05F02DF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 xml:space="preserve">Методы управления </w:t>
            </w:r>
            <w:proofErr w:type="gramStart"/>
            <w:r w:rsidRPr="00837A86">
              <w:rPr>
                <w:sz w:val="23"/>
                <w:szCs w:val="23"/>
              </w:rPr>
              <w:t>инновационными</w:t>
            </w:r>
            <w:proofErr w:type="gramEnd"/>
            <w:r w:rsidRPr="00837A86">
              <w:rPr>
                <w:sz w:val="23"/>
                <w:szCs w:val="23"/>
              </w:rPr>
              <w:t xml:space="preserve"> рисками в сфере туризма.</w:t>
            </w:r>
          </w:p>
        </w:tc>
      </w:tr>
      <w:tr w:rsidR="009E6058" w14:paraId="25E104EB" w14:textId="77777777" w:rsidTr="00F00293">
        <w:tc>
          <w:tcPr>
            <w:tcW w:w="562" w:type="dxa"/>
          </w:tcPr>
          <w:p w14:paraId="4FE5AA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8DA32F0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Внедрение инновационных технологий для обеспечения конкурентоспособности предприятий сферы туризма.</w:t>
            </w:r>
          </w:p>
        </w:tc>
      </w:tr>
      <w:tr w:rsidR="009E6058" w14:paraId="45CDF581" w14:textId="77777777" w:rsidTr="00F00293">
        <w:tc>
          <w:tcPr>
            <w:tcW w:w="562" w:type="dxa"/>
          </w:tcPr>
          <w:p w14:paraId="44867C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65569EF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 xml:space="preserve">Научно-аналитическое обоснование выбора инновационных технологий для их внедрения на </w:t>
            </w:r>
            <w:proofErr w:type="gramStart"/>
            <w:r w:rsidRPr="00837A86">
              <w:rPr>
                <w:sz w:val="23"/>
                <w:szCs w:val="23"/>
              </w:rPr>
              <w:t>предприятии</w:t>
            </w:r>
            <w:proofErr w:type="gramEnd"/>
            <w:r w:rsidRPr="00837A86">
              <w:rPr>
                <w:sz w:val="23"/>
                <w:szCs w:val="23"/>
              </w:rPr>
              <w:t xml:space="preserve"> сферы туризма.</w:t>
            </w:r>
          </w:p>
        </w:tc>
      </w:tr>
      <w:tr w:rsidR="009E6058" w14:paraId="20175052" w14:textId="77777777" w:rsidTr="00F00293">
        <w:tc>
          <w:tcPr>
            <w:tcW w:w="562" w:type="dxa"/>
          </w:tcPr>
          <w:p w14:paraId="09501D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179FE22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 xml:space="preserve">Проведение экспертизы инновационных технологий, планируемых к внедрению на </w:t>
            </w:r>
            <w:proofErr w:type="gramStart"/>
            <w:r w:rsidRPr="00837A86">
              <w:rPr>
                <w:sz w:val="23"/>
                <w:szCs w:val="23"/>
              </w:rPr>
              <w:t>предприятиях</w:t>
            </w:r>
            <w:proofErr w:type="gramEnd"/>
            <w:r w:rsidRPr="00837A86">
              <w:rPr>
                <w:sz w:val="23"/>
                <w:szCs w:val="23"/>
              </w:rPr>
              <w:t xml:space="preserve"> сферы туризма.</w:t>
            </w:r>
          </w:p>
        </w:tc>
      </w:tr>
      <w:tr w:rsidR="009E6058" w14:paraId="5CE77DD9" w14:textId="77777777" w:rsidTr="00F00293">
        <w:tc>
          <w:tcPr>
            <w:tcW w:w="562" w:type="dxa"/>
          </w:tcPr>
          <w:p w14:paraId="397117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2AC0924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Адаптация инновационных технологий к деятельности предприятий туристской индустрии.</w:t>
            </w:r>
          </w:p>
        </w:tc>
      </w:tr>
      <w:tr w:rsidR="009E6058" w14:paraId="394E06C4" w14:textId="77777777" w:rsidTr="00F00293">
        <w:tc>
          <w:tcPr>
            <w:tcW w:w="562" w:type="dxa"/>
          </w:tcPr>
          <w:p w14:paraId="37D3CA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30D1E3E" w14:textId="77777777" w:rsidR="009E6058" w:rsidRPr="00837A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Оценка экономической эффективности внедрения инновационных технологий в сфере туризма.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8657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37A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7A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8657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37A8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37A86" w14:paraId="5A1C9382" w14:textId="77777777" w:rsidTr="00801458">
        <w:tc>
          <w:tcPr>
            <w:tcW w:w="2336" w:type="dxa"/>
          </w:tcPr>
          <w:p w14:paraId="4C518DAB" w14:textId="77777777" w:rsidR="005D65A5" w:rsidRPr="00837A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A8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37A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A8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37A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A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37A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A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37A86" w14:paraId="07658034" w14:textId="77777777" w:rsidTr="00801458">
        <w:tc>
          <w:tcPr>
            <w:tcW w:w="2336" w:type="dxa"/>
          </w:tcPr>
          <w:p w14:paraId="1553D698" w14:textId="78F29BFB" w:rsidR="005D65A5" w:rsidRPr="00837A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37A86" w:rsidRDefault="007478E0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37A86" w:rsidRDefault="007478E0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37A86" w:rsidRDefault="007478E0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37A86" w14:paraId="50F919CE" w14:textId="77777777" w:rsidTr="00801458">
        <w:tc>
          <w:tcPr>
            <w:tcW w:w="2336" w:type="dxa"/>
          </w:tcPr>
          <w:p w14:paraId="016669AB" w14:textId="77777777" w:rsidR="005D65A5" w:rsidRPr="00837A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F07E24" w14:textId="77777777" w:rsidR="005D65A5" w:rsidRPr="00837A86" w:rsidRDefault="007478E0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5240DB0" w14:textId="77777777" w:rsidR="005D65A5" w:rsidRPr="00837A86" w:rsidRDefault="007478E0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2DD960" w14:textId="77777777" w:rsidR="005D65A5" w:rsidRPr="00837A86" w:rsidRDefault="007478E0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837A86" w14:paraId="37C06336" w14:textId="77777777" w:rsidTr="00801458">
        <w:tc>
          <w:tcPr>
            <w:tcW w:w="2336" w:type="dxa"/>
          </w:tcPr>
          <w:p w14:paraId="7F5FDD2E" w14:textId="77777777" w:rsidR="005D65A5" w:rsidRPr="00837A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B53CC0" w14:textId="77777777" w:rsidR="005D65A5" w:rsidRPr="00837A86" w:rsidRDefault="007478E0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E86227" w14:textId="77777777" w:rsidR="005D65A5" w:rsidRPr="00837A86" w:rsidRDefault="007478E0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0A21D2" w14:textId="77777777" w:rsidR="005D65A5" w:rsidRPr="00837A86" w:rsidRDefault="007478E0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837A8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37A8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865762"/>
      <w:r w:rsidRPr="00837A8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37A86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37A86" w14:paraId="3B956EB3" w14:textId="77777777" w:rsidTr="003D0D34">
        <w:tc>
          <w:tcPr>
            <w:tcW w:w="1667" w:type="pct"/>
          </w:tcPr>
          <w:p w14:paraId="52850E9F" w14:textId="77777777" w:rsidR="00C23E7F" w:rsidRPr="00837A8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A86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37A8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A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37A8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A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837A8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37A8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865763"/>
      <w:r w:rsidRPr="00837A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37A8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37A8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37A86" w14:paraId="0267C479" w14:textId="77777777" w:rsidTr="00801458">
        <w:tc>
          <w:tcPr>
            <w:tcW w:w="2500" w:type="pct"/>
          </w:tcPr>
          <w:p w14:paraId="37F699C9" w14:textId="77777777" w:rsidR="00B8237E" w:rsidRPr="00837A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A8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37A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A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37A86" w14:paraId="3F240151" w14:textId="77777777" w:rsidTr="00801458">
        <w:tc>
          <w:tcPr>
            <w:tcW w:w="2500" w:type="pct"/>
          </w:tcPr>
          <w:p w14:paraId="61E91592" w14:textId="61A0874C" w:rsidR="00B8237E" w:rsidRPr="00837A86" w:rsidRDefault="00B8237E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837A86" w:rsidRDefault="005C548A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1-2,4,6,7</w:t>
            </w:r>
          </w:p>
        </w:tc>
      </w:tr>
      <w:tr w:rsidR="00B8237E" w:rsidRPr="00837A86" w14:paraId="511DEF7A" w14:textId="77777777" w:rsidTr="00801458">
        <w:tc>
          <w:tcPr>
            <w:tcW w:w="2500" w:type="pct"/>
          </w:tcPr>
          <w:p w14:paraId="6AAAD413" w14:textId="77777777" w:rsidR="00B8237E" w:rsidRPr="00837A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696C55A" w14:textId="77777777" w:rsidR="00B8237E" w:rsidRPr="00837A86" w:rsidRDefault="005C548A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1-3,5,8</w:t>
            </w:r>
          </w:p>
        </w:tc>
      </w:tr>
      <w:tr w:rsidR="00B8237E" w:rsidRPr="00837A86" w14:paraId="6829FEC4" w14:textId="77777777" w:rsidTr="00801458">
        <w:tc>
          <w:tcPr>
            <w:tcW w:w="2500" w:type="pct"/>
          </w:tcPr>
          <w:p w14:paraId="0478F6BD" w14:textId="77777777" w:rsidR="00B8237E" w:rsidRPr="00837A86" w:rsidRDefault="00B8237E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9E54DA" w14:textId="77777777" w:rsidR="00B8237E" w:rsidRPr="00837A86" w:rsidRDefault="005C548A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37A86" w14:paraId="50A284FF" w14:textId="77777777" w:rsidTr="00801458">
        <w:tc>
          <w:tcPr>
            <w:tcW w:w="2500" w:type="pct"/>
          </w:tcPr>
          <w:p w14:paraId="2E1FA1A9" w14:textId="77777777" w:rsidR="00B8237E" w:rsidRPr="00837A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E899EEC" w14:textId="77777777" w:rsidR="00B8237E" w:rsidRPr="00837A86" w:rsidRDefault="005C548A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3,5,6,8</w:t>
            </w:r>
          </w:p>
        </w:tc>
      </w:tr>
      <w:tr w:rsidR="00B8237E" w:rsidRPr="00837A86" w14:paraId="7ED764F6" w14:textId="77777777" w:rsidTr="00801458">
        <w:tc>
          <w:tcPr>
            <w:tcW w:w="2500" w:type="pct"/>
          </w:tcPr>
          <w:p w14:paraId="05D50C7F" w14:textId="77777777" w:rsidR="00B8237E" w:rsidRPr="00837A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94D2027" w14:textId="77777777" w:rsidR="00B8237E" w:rsidRPr="00837A86" w:rsidRDefault="005C548A" w:rsidP="00801458">
            <w:pPr>
              <w:rPr>
                <w:rFonts w:ascii="Times New Roman" w:hAnsi="Times New Roman" w:cs="Times New Roman"/>
              </w:rPr>
            </w:pPr>
            <w:r w:rsidRPr="00837A8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837A8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37A8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865764"/>
      <w:r w:rsidRPr="00837A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37A8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37A8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37A8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7A8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37A8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37A8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37A8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37A8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37A8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37A8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7A86">
        <w:rPr>
          <w:rFonts w:ascii="Times New Roman" w:hAnsi="Times New Roman" w:cs="Times New Roman"/>
          <w:color w:val="000000"/>
          <w:sz w:val="28"/>
          <w:szCs w:val="28"/>
        </w:rPr>
        <w:t>Для оцен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660290" w14:textId="77777777" w:rsidR="0064524F" w:rsidRDefault="0064524F" w:rsidP="00315CA6">
      <w:pPr>
        <w:spacing w:after="0" w:line="240" w:lineRule="auto"/>
      </w:pPr>
      <w:r>
        <w:separator/>
      </w:r>
    </w:p>
  </w:endnote>
  <w:endnote w:type="continuationSeparator" w:id="0">
    <w:p w14:paraId="374B85F2" w14:textId="77777777" w:rsidR="0064524F" w:rsidRDefault="006452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32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9B397" w14:textId="77777777" w:rsidR="0064524F" w:rsidRDefault="0064524F" w:rsidP="00315CA6">
      <w:pPr>
        <w:spacing w:after="0" w:line="240" w:lineRule="auto"/>
      </w:pPr>
      <w:r>
        <w:separator/>
      </w:r>
    </w:p>
  </w:footnote>
  <w:footnote w:type="continuationSeparator" w:id="0">
    <w:p w14:paraId="369D67CF" w14:textId="77777777" w:rsidR="0064524F" w:rsidRDefault="006452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3324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13F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524F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7A86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087B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1A36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arketing-turistskih-uslug-46933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D%D0%BE%D0%B2%D0%B0%D1%86%D0%B8%D0%BE%D0%BD%D0%BD%D1%8B%D0%B5%20%D1%82%D0%B5%D1%85%D0%BD%D0%BE%D0%BB%D0%BE%D0%B3%D0%B8%D0%B8%20%D0%B2%20%D1%81%D1%84%D0%B5%D1%80%D0%B5%20%D1%81%D0%B5%D1%80%D0%B2%D0%B8%D1%81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3D92FD-63F6-4691-B17C-4398AAE2B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13</Pages>
  <Words>3755</Words>
  <Characters>21405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2026-04-14T12:38:00Z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